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1F" w:rsidRDefault="00452648" w:rsidP="00A602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L.R.  16 maggio 2019, n. 17. Esercizio finanziario 2022</w:t>
      </w:r>
    </w:p>
    <w:p w:rsidR="0047131F" w:rsidRDefault="0045264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i/>
          <w:sz w:val="16"/>
          <w:szCs w:val="16"/>
        </w:rPr>
        <w:t>D.G.R. n. 9</w:t>
      </w:r>
      <w:r w:rsidR="00822395">
        <w:rPr>
          <w:rFonts w:ascii="Arial" w:eastAsia="Arial" w:hAnsi="Arial" w:cs="Arial"/>
          <w:b/>
          <w:i/>
          <w:sz w:val="16"/>
          <w:szCs w:val="16"/>
        </w:rPr>
        <w:t>65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del </w:t>
      </w:r>
      <w:r w:rsidR="00822395">
        <w:rPr>
          <w:rFonts w:ascii="Arial" w:eastAsia="Arial" w:hAnsi="Arial" w:cs="Arial"/>
          <w:b/>
          <w:i/>
          <w:sz w:val="16"/>
          <w:szCs w:val="16"/>
        </w:rPr>
        <w:t>02</w:t>
      </w:r>
      <w:r>
        <w:rPr>
          <w:rFonts w:ascii="Arial" w:eastAsia="Arial" w:hAnsi="Arial" w:cs="Arial"/>
          <w:b/>
          <w:i/>
          <w:sz w:val="16"/>
          <w:szCs w:val="16"/>
        </w:rPr>
        <w:t>/0</w:t>
      </w:r>
      <w:r w:rsidR="00822395">
        <w:rPr>
          <w:rFonts w:ascii="Arial" w:eastAsia="Arial" w:hAnsi="Arial" w:cs="Arial"/>
          <w:b/>
          <w:i/>
          <w:sz w:val="16"/>
          <w:szCs w:val="16"/>
        </w:rPr>
        <w:t>8</w:t>
      </w:r>
      <w:r>
        <w:rPr>
          <w:rFonts w:ascii="Arial" w:eastAsia="Arial" w:hAnsi="Arial" w:cs="Arial"/>
          <w:b/>
          <w:i/>
          <w:sz w:val="16"/>
          <w:szCs w:val="16"/>
        </w:rPr>
        <w:t>/2022. D.D.R. n. 3</w:t>
      </w:r>
      <w:r w:rsidR="00822395">
        <w:rPr>
          <w:rFonts w:ascii="Arial" w:eastAsia="Arial" w:hAnsi="Arial" w:cs="Arial"/>
          <w:b/>
          <w:i/>
          <w:sz w:val="16"/>
          <w:szCs w:val="16"/>
        </w:rPr>
        <w:t>94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del 2</w:t>
      </w:r>
      <w:r w:rsidR="00822395">
        <w:rPr>
          <w:rFonts w:ascii="Arial" w:eastAsia="Arial" w:hAnsi="Arial" w:cs="Arial"/>
          <w:b/>
          <w:i/>
          <w:sz w:val="16"/>
          <w:szCs w:val="16"/>
        </w:rPr>
        <w:t>9</w:t>
      </w:r>
      <w:r>
        <w:rPr>
          <w:rFonts w:ascii="Arial" w:eastAsia="Arial" w:hAnsi="Arial" w:cs="Arial"/>
          <w:b/>
          <w:i/>
          <w:sz w:val="16"/>
          <w:szCs w:val="16"/>
        </w:rPr>
        <w:t>/11/2022</w:t>
      </w:r>
    </w:p>
    <w:p w:rsidR="0047131F" w:rsidRDefault="004713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DELL’ATTO DI NOTORIETÀ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(Artt. 38 e 47 del D.P.R. n. 445 del 28.12.2000)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Esente da bollo ai sensi dell’art. 37, D.P.R. 445/2000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_______________________________, 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 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____________________________, residente in __________________________________________________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qualità di legale rappresentante di _____________________________________________________________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sede in __________________________________ C.F. __________________________________________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 ______________________________________ </w:t>
      </w: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;</w:t>
      </w:r>
      <w:proofErr w:type="gramEnd"/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consapevole delle sanzioni penali in caso di dichiarazioni non veritiere e di falsità negli atti e della conseguente decadenza dai benefici di cui agli artt. 75 e 76 del D.P.R 445/20001;</w:t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premesso che è stato assegnato dalla Regione del Veneto il finanziamento di € …………………. con Decreto del Direttore della Direzione Beni Attività culturali e Sport n. 3</w:t>
      </w:r>
      <w:r w:rsidR="00C97E33">
        <w:rPr>
          <w:rFonts w:ascii="Arial" w:eastAsia="Arial" w:hAnsi="Arial" w:cs="Arial"/>
          <w:color w:val="000000"/>
        </w:rPr>
        <w:t>94</w:t>
      </w:r>
      <w:r>
        <w:rPr>
          <w:rFonts w:ascii="Arial" w:eastAsia="Arial" w:hAnsi="Arial" w:cs="Arial"/>
          <w:color w:val="000000"/>
        </w:rPr>
        <w:t>/2022, in esecuzione della Deliberazione della Giunta Regionale n. 9</w:t>
      </w:r>
      <w:r w:rsidR="00141426">
        <w:rPr>
          <w:rFonts w:ascii="Arial" w:eastAsia="Arial" w:hAnsi="Arial" w:cs="Arial"/>
          <w:color w:val="000000"/>
        </w:rPr>
        <w:t>65</w:t>
      </w:r>
      <w:r>
        <w:rPr>
          <w:rFonts w:ascii="Arial" w:eastAsia="Arial" w:hAnsi="Arial" w:cs="Arial"/>
          <w:color w:val="000000"/>
        </w:rPr>
        <w:t xml:space="preserve"> del 2</w:t>
      </w:r>
      <w:r w:rsidR="00141426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</w:t>
      </w:r>
      <w:r w:rsidR="00141426">
        <w:rPr>
          <w:rFonts w:ascii="Arial" w:eastAsia="Arial" w:hAnsi="Arial" w:cs="Arial"/>
          <w:color w:val="000000"/>
        </w:rPr>
        <w:t>novembre</w:t>
      </w:r>
      <w:r>
        <w:rPr>
          <w:rFonts w:ascii="Arial" w:eastAsia="Arial" w:hAnsi="Arial" w:cs="Arial"/>
          <w:color w:val="000000"/>
        </w:rPr>
        <w:t xml:space="preserve"> 2022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7131F" w:rsidRDefault="0045264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 I C H I A R A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che il progetto finanziato è stato realizzato nei modi indicati nella relazione presentata nell’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color w:val="000000"/>
        </w:rPr>
        <w:t>legato 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 nelle modalità previste dal bando approvato con DGR 9</w:t>
      </w:r>
      <w:r w:rsidR="0090775B">
        <w:rPr>
          <w:rFonts w:ascii="Arial" w:eastAsia="Arial" w:hAnsi="Arial" w:cs="Arial"/>
          <w:color w:val="000000"/>
        </w:rPr>
        <w:t>65</w:t>
      </w:r>
      <w:r>
        <w:rPr>
          <w:rFonts w:ascii="Arial" w:eastAsia="Arial" w:hAnsi="Arial" w:cs="Arial"/>
          <w:color w:val="000000"/>
        </w:rPr>
        <w:t>/2022, consapevole che in caso di realizzazione parziale potrà essere applicata la riduzione proporzionale del contributo, come precisato all’art. 14, Allegato 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la spesa sostenuta per la realizzazione del progetto è stata di euro 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</w:rPr>
        <w:t>[</w:t>
      </w:r>
      <w:proofErr w:type="gramStart"/>
      <w:r>
        <w:rPr>
          <w:rFonts w:ascii="Arial" w:eastAsia="Arial" w:hAnsi="Arial" w:cs="Arial"/>
          <w:i/>
          <w:color w:val="000000"/>
        </w:rPr>
        <w:t>indicare  una</w:t>
      </w:r>
      <w:proofErr w:type="gramEnd"/>
      <w:r>
        <w:rPr>
          <w:rFonts w:ascii="Arial" w:eastAsia="Arial" w:hAnsi="Arial" w:cs="Arial"/>
          <w:i/>
          <w:color w:val="000000"/>
        </w:rPr>
        <w:t xml:space="preserve"> spesa superiore almeno del 20% al contributo regionale]</w:t>
      </w:r>
      <w:r>
        <w:rPr>
          <w:rFonts w:ascii="Arial" w:eastAsia="Arial" w:hAnsi="Arial" w:cs="Arial"/>
          <w:color w:val="000000"/>
        </w:rPr>
        <w:t xml:space="preserve">; 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la spesa sostenuta per la realizzazione del</w:t>
      </w:r>
      <w:r>
        <w:rPr>
          <w:rFonts w:ascii="Arial" w:eastAsia="Arial" w:hAnsi="Arial" w:cs="Arial"/>
        </w:rPr>
        <w:t xml:space="preserve"> progetto</w:t>
      </w:r>
      <w:r>
        <w:rPr>
          <w:rFonts w:ascii="Arial" w:eastAsia="Arial" w:hAnsi="Arial" w:cs="Arial"/>
          <w:color w:val="000000"/>
        </w:rPr>
        <w:t xml:space="preserve"> è stata complessivamente di euro …………………………;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che tutte le spese presentate sono state regolarmente pagate </w:t>
      </w:r>
      <w:r>
        <w:rPr>
          <w:rFonts w:ascii="Arial" w:eastAsia="Arial" w:hAnsi="Arial" w:cs="Arial"/>
          <w:i/>
        </w:rPr>
        <w:t xml:space="preserve">[Solo per </w:t>
      </w:r>
      <w:r w:rsidR="00DA37FA">
        <w:rPr>
          <w:rFonts w:ascii="Arial" w:eastAsia="Arial" w:hAnsi="Arial" w:cs="Arial"/>
          <w:i/>
        </w:rPr>
        <w:t xml:space="preserve"> i</w:t>
      </w:r>
      <w:r w:rsidR="00321861">
        <w:rPr>
          <w:rFonts w:ascii="Arial" w:eastAsia="Arial" w:hAnsi="Arial" w:cs="Arial"/>
          <w:i/>
        </w:rPr>
        <w:t xml:space="preserve"> soggetti beneficiari </w:t>
      </w:r>
      <w:r>
        <w:rPr>
          <w:rFonts w:ascii="Arial" w:eastAsia="Arial" w:hAnsi="Arial" w:cs="Arial"/>
          <w:i/>
        </w:rPr>
        <w:t>privati]</w:t>
      </w:r>
      <w:r>
        <w:rPr>
          <w:rFonts w:ascii="Arial" w:eastAsia="Arial" w:hAnsi="Arial" w:cs="Arial"/>
          <w:i/>
          <w:color w:val="000000"/>
        </w:rPr>
        <w:t>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che t</w:t>
      </w:r>
      <w:r>
        <w:rPr>
          <w:rFonts w:ascii="Arial" w:eastAsia="Arial" w:hAnsi="Arial" w:cs="Arial"/>
        </w:rPr>
        <w:t xml:space="preserve">utte le spese sono state regolarmente impegnate </w:t>
      </w:r>
      <w:r>
        <w:rPr>
          <w:rFonts w:ascii="Arial" w:eastAsia="Arial" w:hAnsi="Arial" w:cs="Arial"/>
          <w:i/>
        </w:rPr>
        <w:t xml:space="preserve">[Solo per </w:t>
      </w:r>
      <w:r w:rsidR="00321861">
        <w:rPr>
          <w:rFonts w:ascii="Arial" w:eastAsia="Arial" w:hAnsi="Arial" w:cs="Arial"/>
          <w:i/>
        </w:rPr>
        <w:t>i soggetti beneficiari</w:t>
      </w:r>
      <w:r>
        <w:rPr>
          <w:rFonts w:ascii="Arial" w:eastAsia="Arial" w:hAnsi="Arial" w:cs="Arial"/>
          <w:i/>
        </w:rPr>
        <w:t xml:space="preserve"> pubblici] 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relativi pagamenti sono riportati nell’elenco dei documenti di spesa nell’</w:t>
      </w:r>
      <w:r>
        <w:rPr>
          <w:rFonts w:ascii="Arial" w:eastAsia="Arial" w:hAnsi="Arial" w:cs="Arial"/>
          <w:b/>
          <w:color w:val="000000"/>
        </w:rPr>
        <w:t>Allegato 2</w:t>
      </w:r>
      <w:r>
        <w:rPr>
          <w:rFonts w:ascii="Arial" w:eastAsia="Arial" w:hAnsi="Arial" w:cs="Arial"/>
          <w:color w:val="000000"/>
        </w:rPr>
        <w:t>, parte integrante della presente dichiarazione, i cui originali sono conservati presso la sede suindicata e saranno comunque messi a disposizione, in qualsiasi momento, per il controllo da parte dell’Amministrazione regionale</w:t>
      </w:r>
      <w:r>
        <w:rPr>
          <w:rFonts w:ascii="Arial" w:eastAsia="Arial" w:hAnsi="Arial" w:cs="Arial"/>
        </w:rPr>
        <w:t>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la partecipazione finanziaria relativa a fondi propri o di terzi, è risultata pari a euro: …………………………;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aver ricevuto contributi in forza di altre leggi regionali per la medesima iniziativa;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l’ammontare complessivo delle entrate</w:t>
      </w:r>
      <w:r>
        <w:rPr>
          <w:rFonts w:ascii="Arial" w:eastAsia="Arial" w:hAnsi="Arial" w:cs="Arial"/>
        </w:rPr>
        <w:t>, costituito da autofinanziamento, contribuiti pubblici e privati,</w:t>
      </w:r>
      <w:r>
        <w:rPr>
          <w:rFonts w:ascii="Arial" w:eastAsia="Arial" w:hAnsi="Arial" w:cs="Arial"/>
          <w:color w:val="000000"/>
        </w:rPr>
        <w:t xml:space="preserve"> ivi inclusa la partecipazione regionale, è riporta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color w:val="000000"/>
        </w:rPr>
        <w:t xml:space="preserve"> nell’</w:t>
      </w:r>
      <w:r>
        <w:rPr>
          <w:rFonts w:ascii="Arial" w:eastAsia="Arial" w:hAnsi="Arial" w:cs="Arial"/>
          <w:b/>
          <w:color w:val="000000"/>
        </w:rPr>
        <w:t xml:space="preserve">Allegato 3, </w:t>
      </w:r>
      <w:r>
        <w:rPr>
          <w:rFonts w:ascii="Arial" w:eastAsia="Arial" w:hAnsi="Arial" w:cs="Arial"/>
          <w:color w:val="000000"/>
        </w:rPr>
        <w:t>parte integrante della presente dichiarazione;</w:t>
      </w:r>
    </w:p>
    <w:p w:rsidR="0047131F" w:rsidRDefault="004526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informato che i dati raccolti saranno trattati, anche con mezzi informatici, esclusivamente per il procedimento per il quale la presente dichiarazione viene resa (art. 13 Regolamento 679/2016/UE – GDPR e art. 13 del </w:t>
      </w:r>
      <w:proofErr w:type="spellStart"/>
      <w:r>
        <w:rPr>
          <w:rFonts w:ascii="Arial" w:eastAsia="Arial" w:hAnsi="Arial" w:cs="Arial"/>
          <w:color w:val="000000"/>
        </w:rPr>
        <w:t>D.Lgs.</w:t>
      </w:r>
      <w:proofErr w:type="spellEnd"/>
      <w:r>
        <w:rPr>
          <w:rFonts w:ascii="Arial" w:eastAsia="Arial" w:hAnsi="Arial" w:cs="Arial"/>
          <w:color w:val="000000"/>
        </w:rPr>
        <w:t xml:space="preserve"> 196/03).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47131F" w:rsidRDefault="00452648">
      <w:pPr>
        <w:tabs>
          <w:tab w:val="left" w:pos="284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[Nel caso in cui non si firmi digitalmente]</w:t>
      </w:r>
      <w:r>
        <w:rPr>
          <w:rFonts w:ascii="Arial" w:eastAsia="Arial" w:hAnsi="Arial" w:cs="Arial"/>
        </w:rPr>
        <w:t>: Si allega copia fronte/retro di un documento di riconoscimento in corso di validità.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____________________________________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AVVERTENZA: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la Regione del Veneto è tenuta ad effettuare idonei controlli, anche a campione, e in tutti i casi in cui sorgano fondati dubbi sulla veridicità delle dichiarazioni sostitutive stesse. Il dichiarante decade dai benefici eventualmente conseguenti al provvedimento emanato sulla base della dichiarazione non veritiera (DPR 28/12/2000, n. 447, art. 75).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NB: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Ai sensi dell’art. 5/bis del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D.Lgs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.07/03/2005, n. 82 (“Codice dell’Amministrazione digitale”), la presente nota e tutta la documentazione allegata dovrà essere inoltrata tramite PEC all’indirizzo: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beniattivitaculturalisport@pec.regione.veneto.it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</w:p>
    <w:p w:rsidR="0047131F" w:rsidRDefault="00452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Per gli enti privati: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Ai sensi dell’art. 38 – comma 3 del D.P.R. n. 445 del 28.12.2000, le istanze e le dichiarazioni sostitutive di atto di notorietà da produrre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agli  organi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dell’amministrazione pubblica o ai gestori o esercenti di pubblici servizi sono sottoscritte dall’interessato in presenza del dipendente  addetto ovvero sottoscritte e presentate unitamente a copia fotostatica non autenticata di un documento di identità del sottoscrittore […].  </w:t>
      </w:r>
    </w:p>
    <w:p w:rsidR="0047131F" w:rsidRDefault="0047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7131F" w:rsidRDefault="004526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Informativa ex art. 13 Regolamento 679/2016/UE - GDPR  </w:t>
      </w:r>
    </w:p>
    <w:p w:rsidR="0047131F" w:rsidRDefault="00452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0" w:right="92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informa che i dati personali raccolti saranno trattati, anche con strumenti informatici, nel rispetto dei principi stabiliti dal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Regolamento  679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/2016/UE - GDPR, esclusivamente nell’ambito del procedimento per il quale la presente dichiarazione viene resa.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Il titolare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del  trattamento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dei dati personali è la Regione del Veneto/Giunta regionale. Il responsabile del trattamento è il Direttore della Direzione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Beni  Attività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culturali e Sport Dott.ssa Fausta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Bressani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Competono all’interessato tutti i diritti previsti dall'articolo 15 e seguenti del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Regolamento  679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/2016/UE - GDPR, che potrà quindi chiedere al responsabile del trattamento l’accesso, la correzione e l’integrazione dei propri dati e,  ricorrendone gli estremi, la cancellazione o il blocco. </w:t>
      </w:r>
      <w:bookmarkStart w:id="0" w:name="_GoBack"/>
      <w:bookmarkEnd w:id="0"/>
    </w:p>
    <w:sectPr w:rsidR="00471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3B" w:rsidRDefault="0084563B">
      <w:pPr>
        <w:spacing w:line="240" w:lineRule="auto"/>
        <w:ind w:left="0" w:hanging="2"/>
      </w:pPr>
      <w:r>
        <w:separator/>
      </w:r>
    </w:p>
  </w:endnote>
  <w:endnote w:type="continuationSeparator" w:id="0">
    <w:p w:rsidR="0084563B" w:rsidRDefault="008456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4526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131F" w:rsidRDefault="004713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4713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47131F" w:rsidRDefault="004713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47131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3B" w:rsidRDefault="0084563B">
      <w:pPr>
        <w:spacing w:line="240" w:lineRule="auto"/>
        <w:ind w:left="0" w:hanging="2"/>
      </w:pPr>
      <w:r>
        <w:separator/>
      </w:r>
    </w:p>
  </w:footnote>
  <w:footnote w:type="continuationSeparator" w:id="0">
    <w:p w:rsidR="0084563B" w:rsidRDefault="008456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4713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47131F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47131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3DB"/>
    <w:multiLevelType w:val="multilevel"/>
    <w:tmpl w:val="DA5ECA4E"/>
    <w:lvl w:ilvl="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532E5C65"/>
    <w:multiLevelType w:val="multilevel"/>
    <w:tmpl w:val="A29CDD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5B4826E4"/>
    <w:multiLevelType w:val="multilevel"/>
    <w:tmpl w:val="70D4FC08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1F"/>
    <w:rsid w:val="00141426"/>
    <w:rsid w:val="00321861"/>
    <w:rsid w:val="00452648"/>
    <w:rsid w:val="0047131F"/>
    <w:rsid w:val="00696064"/>
    <w:rsid w:val="00713A66"/>
    <w:rsid w:val="00822395"/>
    <w:rsid w:val="0084563B"/>
    <w:rsid w:val="0090775B"/>
    <w:rsid w:val="00A60200"/>
    <w:rsid w:val="00C27216"/>
    <w:rsid w:val="00C97E33"/>
    <w:rsid w:val="00DA37FA"/>
    <w:rsid w:val="00EE71F1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DA058-3DD6-411A-A22F-91F21DCF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i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numPr>
        <w:ilvl w:val="12"/>
      </w:numPr>
      <w:spacing w:line="360" w:lineRule="auto"/>
      <w:ind w:leftChars="-1" w:left="283" w:hangingChars="1" w:hanging="1"/>
      <w:jc w:val="both"/>
    </w:pPr>
    <w:rPr>
      <w:rFonts w:ascii="Arial" w:hAnsi="Arial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itolo3Carattere">
    <w:name w:val="Titolo 3 Carattere"/>
    <w:rPr>
      <w:rFonts w:ascii="Arial" w:hAnsi="Arial" w:cs="Arial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A6B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B3F"/>
    <w:rPr>
      <w:position w:val="-1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C3OjloqiKlphtoSPyxFpT2RsA==">AMUW2mXiWpmFkKzPYi4Vt63mIxtqQv+rwrBDLvlmoc0rWB0x9OQML/TWnVzpdMZBGfIWLxSbZZz5VYipRTkNL4S8TR4MLpXoIQ9ilSleDN2ZaIZ+4ikyIJgslu5OyRfkwTRcQGmDhR9L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Lucia Vivian</cp:lastModifiedBy>
  <cp:revision>2</cp:revision>
  <dcterms:created xsi:type="dcterms:W3CDTF">2022-12-16T11:16:00Z</dcterms:created>
  <dcterms:modified xsi:type="dcterms:W3CDTF">2022-12-16T11:16:00Z</dcterms:modified>
</cp:coreProperties>
</file>