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ALLEGATO 1</w:t>
      </w: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514A83" w:rsidRDefault="00514A83" w:rsidP="00514A8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L.R.  16 maggio 2019, n. 17. Esercizio finanziario 2022</w:t>
      </w:r>
    </w:p>
    <w:p w:rsidR="00514A83" w:rsidRDefault="00514A83" w:rsidP="00514A8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i/>
          <w:sz w:val="16"/>
          <w:szCs w:val="16"/>
        </w:rPr>
        <w:t>D.G.R. n.  965 del 02/08/2022. D.D.R. n.  394 del 29/11/2022.</w:t>
      </w:r>
    </w:p>
    <w:p w:rsidR="00514A83" w:rsidRDefault="00514A83" w:rsidP="00514A83">
      <w:pPr>
        <w:keepNext/>
        <w:ind w:left="0" w:hanging="2"/>
        <w:jc w:val="center"/>
        <w:rPr>
          <w:rFonts w:ascii="Arial" w:eastAsia="Arial" w:hAnsi="Arial" w:cs="Arial"/>
          <w:b/>
          <w:i/>
          <w:sz w:val="16"/>
          <w:szCs w:val="16"/>
        </w:rPr>
      </w:pPr>
    </w:p>
    <w:p w:rsidR="00514A83" w:rsidRDefault="00514A83" w:rsidP="00514A8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RELAZIONE </w:t>
      </w:r>
      <w:r>
        <w:rPr>
          <w:rFonts w:ascii="Arial" w:eastAsia="Arial" w:hAnsi="Arial" w:cs="Arial"/>
          <w:color w:val="000000"/>
          <w:sz w:val="24"/>
          <w:szCs w:val="24"/>
        </w:rPr>
        <w:t>dettagliata sulla realizzazione del progetto ammesso a contributo regionale</w:t>
      </w:r>
    </w:p>
    <w:p w:rsidR="00514A83" w:rsidRDefault="00514A83" w:rsidP="00514A8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4A83" w:rsidRDefault="00514A83" w:rsidP="00514A8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bookmarkStart w:id="0" w:name="_GoBack"/>
      <w:bookmarkEnd w:id="0"/>
      <w:r>
        <w:rPr>
          <w:rFonts w:ascii="Arial" w:eastAsia="Arial" w:hAnsi="Arial" w:cs="Arial"/>
          <w:color w:val="000000"/>
        </w:rPr>
        <w:tab/>
        <w:t>Firma ____________________________________</w:t>
      </w:r>
    </w:p>
    <w:p w:rsidR="002E00FA" w:rsidRDefault="00514A83">
      <w:pPr>
        <w:ind w:left="0" w:hanging="2"/>
      </w:pPr>
    </w:p>
    <w:sectPr w:rsidR="002E0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83"/>
    <w:rsid w:val="00514A83"/>
    <w:rsid w:val="005D3AB1"/>
    <w:rsid w:val="00F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397C-1545-409B-816F-4EA7B479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4A8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Vivian</dc:creator>
  <cp:keywords/>
  <dc:description/>
  <cp:lastModifiedBy>Lucia Vivian</cp:lastModifiedBy>
  <cp:revision>1</cp:revision>
  <dcterms:created xsi:type="dcterms:W3CDTF">2022-12-07T11:45:00Z</dcterms:created>
  <dcterms:modified xsi:type="dcterms:W3CDTF">2022-12-07T11:46:00Z</dcterms:modified>
</cp:coreProperties>
</file>