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A6" w:rsidRDefault="00B77AA6">
      <w:pPr>
        <w:ind w:left="720"/>
      </w:pPr>
    </w:p>
    <w:tbl>
      <w:tblPr>
        <w:tblStyle w:val="a"/>
        <w:tblW w:w="1065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7020"/>
      </w:tblGrid>
      <w:tr w:rsidR="00B77AA6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Alla Regione del Veneto</w:t>
            </w:r>
          </w:p>
          <w:p w:rsidR="00B77AA6" w:rsidRDefault="00CB2316">
            <w:pPr>
              <w:widowControl w:val="0"/>
              <w:spacing w:line="240" w:lineRule="auto"/>
            </w:pPr>
            <w:r>
              <w:t>Direzione Beni Attività Culturali e Sport</w:t>
            </w:r>
            <w:r>
              <w:br/>
              <w:t>U.O. Attività culturali e Spettacolo</w:t>
            </w:r>
          </w:p>
          <w:p w:rsidR="00B77AA6" w:rsidRDefault="00CB2316">
            <w:pPr>
              <w:widowControl w:val="0"/>
              <w:spacing w:line="240" w:lineRule="auto"/>
            </w:pPr>
            <w:r>
              <w:t xml:space="preserve">Palazzo </w:t>
            </w:r>
            <w:proofErr w:type="spellStart"/>
            <w:r>
              <w:t>Sceriman</w:t>
            </w:r>
            <w:proofErr w:type="spellEnd"/>
            <w:r>
              <w:t xml:space="preserve">, </w:t>
            </w:r>
            <w:proofErr w:type="spellStart"/>
            <w:r>
              <w:t>Cannaregio</w:t>
            </w:r>
            <w:proofErr w:type="spellEnd"/>
            <w:r>
              <w:t xml:space="preserve"> 168 </w:t>
            </w:r>
          </w:p>
          <w:p w:rsidR="00B77AA6" w:rsidRDefault="00CB2316">
            <w:pPr>
              <w:widowControl w:val="0"/>
              <w:spacing w:line="240" w:lineRule="auto"/>
            </w:pPr>
            <w:r>
              <w:t>30121 Venezia</w:t>
            </w:r>
          </w:p>
          <w:p w:rsidR="00B77AA6" w:rsidRDefault="00CB2316">
            <w:pPr>
              <w:widowControl w:val="0"/>
              <w:spacing w:line="240" w:lineRule="auto"/>
            </w:pPr>
            <w:r>
              <w:rPr>
                <w:u w:val="single"/>
              </w:rPr>
              <w:t>beniattivitaculturalisport@pec.regione.veneto.it</w:t>
            </w:r>
          </w:p>
        </w:tc>
      </w:tr>
    </w:tbl>
    <w:p w:rsidR="00B77AA6" w:rsidRDefault="00CB2316">
      <w:r>
        <w:t xml:space="preserve"> </w:t>
      </w:r>
    </w:p>
    <w:tbl>
      <w:tblPr>
        <w:tblStyle w:val="a0"/>
        <w:tblW w:w="106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820"/>
      </w:tblGrid>
      <w:tr w:rsidR="00B77AA6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OGGETTO</w:t>
            </w:r>
          </w:p>
        </w:tc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Domanda di contributo ai sensi della LR 17/2019 “Legge per la cultura”</w:t>
            </w:r>
          </w:p>
        </w:tc>
      </w:tr>
      <w:tr w:rsidR="00B77AA6">
        <w:trPr>
          <w:trHeight w:val="420"/>
        </w:trPr>
        <w:tc>
          <w:tcPr>
            <w:tcW w:w="10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Interventi della Regione a favore dello spettacolo dal vivo professionistico  </w:t>
            </w:r>
          </w:p>
        </w:tc>
      </w:tr>
      <w:tr w:rsidR="00B77AA6">
        <w:trPr>
          <w:trHeight w:val="420"/>
        </w:trPr>
        <w:tc>
          <w:tcPr>
            <w:tcW w:w="10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b/>
              </w:rPr>
              <w:t>Bando ordinario</w:t>
            </w:r>
            <w:r>
              <w:t xml:space="preserve"> </w:t>
            </w:r>
            <w:r>
              <w:rPr>
                <w:b/>
              </w:rPr>
              <w:t>2022</w:t>
            </w:r>
            <w:r>
              <w:t xml:space="preserve"> - Rif. DGR n. 885 del 19.07.2022</w:t>
            </w:r>
          </w:p>
        </w:tc>
      </w:tr>
    </w:tbl>
    <w:p w:rsidR="00B77AA6" w:rsidRDefault="00B77AA6"/>
    <w:p w:rsidR="00B77AA6" w:rsidRDefault="00B77AA6"/>
    <w:tbl>
      <w:tblPr>
        <w:tblStyle w:val="a1"/>
        <w:tblW w:w="1066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55"/>
        <w:gridCol w:w="8700"/>
      </w:tblGrid>
      <w:tr w:rsidR="00B77AA6">
        <w:trPr>
          <w:trHeight w:val="597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>Marca da bollo di € 16,00</w:t>
            </w:r>
            <w:r>
              <w:br/>
            </w:r>
            <w:r>
              <w:rPr>
                <w:i/>
                <w:sz w:val="18"/>
                <w:szCs w:val="18"/>
              </w:rPr>
              <w:t xml:space="preserve">(ai sensi del D.P.R.642/72)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Numero identificativo della marca da bollo ____ </w:t>
            </w:r>
            <w:r>
              <w:br/>
            </w:r>
            <w:r>
              <w:rPr>
                <w:i/>
                <w:sz w:val="18"/>
                <w:szCs w:val="18"/>
              </w:rPr>
              <w:t>Il soggetto sottoscrittore dichiara che la marca da bollo è stata annullata per la presentazione della presente domanda e non sarà utilizzata per altri adempimenti</w:t>
            </w:r>
          </w:p>
        </w:tc>
      </w:tr>
      <w:tr w:rsidR="00B77AA6">
        <w:trPr>
          <w:trHeight w:val="42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Pagamento effettuato per via telematica </w:t>
            </w:r>
          </w:p>
        </w:tc>
      </w:tr>
      <w:tr w:rsidR="00B77AA6">
        <w:trPr>
          <w:trHeight w:val="42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>Soggetto esentato in quanto _____________</w:t>
            </w:r>
            <w:r>
              <w:br/>
            </w:r>
            <w:r>
              <w:rPr>
                <w:i/>
                <w:sz w:val="18"/>
                <w:szCs w:val="18"/>
              </w:rPr>
              <w:t xml:space="preserve">Amministrazioni dello Stato, </w:t>
            </w:r>
            <w:r>
              <w:rPr>
                <w:i/>
                <w:sz w:val="18"/>
                <w:szCs w:val="18"/>
              </w:rPr>
              <w:t>regioni, province, comuni, loro consorzi e associazioni, nonché comunità montane, Onlus, Associazioni di volontariato (</w:t>
            </w:r>
            <w:proofErr w:type="spellStart"/>
            <w:r>
              <w:rPr>
                <w:i/>
                <w:sz w:val="18"/>
                <w:szCs w:val="18"/>
              </w:rPr>
              <w:t>rif.</w:t>
            </w:r>
            <w:proofErr w:type="spellEnd"/>
            <w:r>
              <w:rPr>
                <w:i/>
                <w:sz w:val="18"/>
                <w:szCs w:val="18"/>
              </w:rPr>
              <w:t xml:space="preserve"> D.P.R.642/72 allegato B artt.16 e 27 bis) </w:t>
            </w:r>
          </w:p>
        </w:tc>
      </w:tr>
    </w:tbl>
    <w:p w:rsidR="00B77AA6" w:rsidRDefault="00B77AA6"/>
    <w:p w:rsidR="00B77AA6" w:rsidRDefault="00B77AA6"/>
    <w:tbl>
      <w:tblPr>
        <w:tblStyle w:val="a2"/>
        <w:tblW w:w="106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6960"/>
      </w:tblGrid>
      <w:tr w:rsidR="00B77AA6">
        <w:trPr>
          <w:trHeight w:val="420"/>
        </w:trPr>
        <w:tc>
          <w:tcPr>
            <w:tcW w:w="10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DATI SOGGETTO RICHIEDENTE</w:t>
            </w:r>
          </w:p>
        </w:tc>
      </w:tr>
      <w:tr w:rsidR="00B77AA6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Il/la sottoscritto/a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7AA6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7AA6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7AA6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telefono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77AA6" w:rsidRDefault="00B77AA6"/>
    <w:p w:rsidR="00B77AA6" w:rsidRDefault="00CB2316">
      <w:pPr>
        <w:jc w:val="center"/>
        <w:rPr>
          <w:b/>
        </w:rPr>
      </w:pPr>
      <w:r>
        <w:rPr>
          <w:b/>
        </w:rPr>
        <w:t>in qualità di Rappresentante legale di</w:t>
      </w:r>
    </w:p>
    <w:p w:rsidR="00B77AA6" w:rsidRDefault="00B77AA6">
      <w:pPr>
        <w:jc w:val="center"/>
        <w:rPr>
          <w:b/>
        </w:rPr>
      </w:pPr>
    </w:p>
    <w:tbl>
      <w:tblPr>
        <w:tblStyle w:val="a3"/>
        <w:tblW w:w="106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6900"/>
      </w:tblGrid>
      <w:tr w:rsidR="00B77AA6">
        <w:trPr>
          <w:trHeight w:val="420"/>
        </w:trPr>
        <w:tc>
          <w:tcPr>
            <w:tcW w:w="10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DATI ENTE- ASSOCIAZIONE- FONDAZIONE </w:t>
            </w: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nome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sede legale (via, comune)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sede operativa (via, comune)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partita Iva/codice fiscale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telefono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proofErr w:type="spellStart"/>
            <w:r>
              <w:t>pec</w:t>
            </w:r>
            <w:proofErr w:type="spellEnd"/>
            <w:r>
              <w:t xml:space="preserve"> (indirizzo di posta certificato)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sito web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</w:tbl>
    <w:p w:rsidR="00B77AA6" w:rsidRDefault="00B77AA6">
      <w:pPr>
        <w:jc w:val="center"/>
        <w:rPr>
          <w:b/>
          <w:sz w:val="24"/>
          <w:szCs w:val="24"/>
        </w:rPr>
      </w:pPr>
    </w:p>
    <w:p w:rsidR="00B77AA6" w:rsidRDefault="00CB2316">
      <w:pPr>
        <w:jc w:val="center"/>
      </w:pPr>
      <w:r>
        <w:rPr>
          <w:b/>
          <w:sz w:val="24"/>
          <w:szCs w:val="24"/>
        </w:rPr>
        <w:t xml:space="preserve">CHIEDE UN CONTRIBUTO </w:t>
      </w:r>
      <w:r>
        <w:rPr>
          <w:b/>
          <w:sz w:val="24"/>
          <w:szCs w:val="24"/>
        </w:rPr>
        <w:br/>
      </w:r>
      <w:r>
        <w:t xml:space="preserve">di essere ammesso al bando per la concessione di contributi a sostegno di iniziative progettuali </w:t>
      </w:r>
      <w:r>
        <w:t>per l’anno 2022 concernenti attività di produzione ed eventi, festival, stagioni, rassegne nel settore dello spettacolo dal vivo, con l’iniziativa di seguito riportata</w:t>
      </w:r>
    </w:p>
    <w:p w:rsidR="00B77AA6" w:rsidRDefault="00B77AA6">
      <w:pPr>
        <w:jc w:val="center"/>
        <w:rPr>
          <w:b/>
          <w:sz w:val="24"/>
          <w:szCs w:val="24"/>
        </w:rPr>
      </w:pPr>
    </w:p>
    <w:tbl>
      <w:tblPr>
        <w:tblStyle w:val="a4"/>
        <w:tblW w:w="106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7005"/>
      </w:tblGrid>
      <w:tr w:rsidR="00B77AA6">
        <w:trPr>
          <w:trHeight w:val="500"/>
          <w:jc w:val="center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INFORMAZIONI GENERALI DEL PROGETTO-INIZIATIVA</w:t>
            </w:r>
          </w:p>
        </w:tc>
      </w:tr>
      <w:tr w:rsidR="00B77AA6">
        <w:trPr>
          <w:jc w:val="center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rPr>
          <w:jc w:val="center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t>spesa complessiva preven</w:t>
            </w:r>
            <w:r>
              <w:t xml:space="preserve">tivata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€</w:t>
            </w:r>
          </w:p>
        </w:tc>
      </w:tr>
      <w:tr w:rsidR="00B77AA6">
        <w:trPr>
          <w:jc w:val="center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contributo regionale richiesto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€</w:t>
            </w:r>
          </w:p>
        </w:tc>
      </w:tr>
    </w:tbl>
    <w:p w:rsidR="00B77AA6" w:rsidRDefault="00B77AA6">
      <w:pPr>
        <w:jc w:val="center"/>
        <w:rPr>
          <w:b/>
          <w:sz w:val="24"/>
          <w:szCs w:val="24"/>
        </w:rPr>
      </w:pPr>
    </w:p>
    <w:p w:rsidR="00B77AA6" w:rsidRDefault="00CB2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 tal fine, ai sensi e per gli effetti degli articoli 47 e 48 del DPR n. 445 del 28.12.2000 – Testo Unico delle disposizioni legislative e regolamentari in materia di documentazione amministrativa, consapevole delle sanzioni penali previste in caso di dich</w:t>
      </w:r>
      <w:r>
        <w:rPr>
          <w:i/>
          <w:sz w:val="18"/>
          <w:szCs w:val="18"/>
        </w:rPr>
        <w:t>iarazioni non veritiere e di falsità negli atti e della conseguente decadenza dai benefici di cui agli artt. 75 e 76 del D.P.R. 445/2000,</w:t>
      </w:r>
    </w:p>
    <w:p w:rsidR="00B77AA6" w:rsidRDefault="00B77AA6">
      <w:pPr>
        <w:jc w:val="center"/>
        <w:rPr>
          <w:b/>
          <w:sz w:val="24"/>
          <w:szCs w:val="24"/>
        </w:rPr>
      </w:pPr>
    </w:p>
    <w:p w:rsidR="00B77AA6" w:rsidRDefault="00CB2316">
      <w:pPr>
        <w:jc w:val="center"/>
        <w:rPr>
          <w:i/>
          <w:sz w:val="18"/>
          <w:szCs w:val="18"/>
        </w:rPr>
      </w:pPr>
      <w:r>
        <w:rPr>
          <w:b/>
          <w:sz w:val="24"/>
          <w:szCs w:val="24"/>
        </w:rPr>
        <w:t>DICHIARA</w:t>
      </w:r>
      <w:r>
        <w:rPr>
          <w:i/>
          <w:sz w:val="18"/>
          <w:szCs w:val="18"/>
        </w:rPr>
        <w:br/>
      </w:r>
    </w:p>
    <w:tbl>
      <w:tblPr>
        <w:tblStyle w:val="a5"/>
        <w:tblW w:w="104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10095"/>
      </w:tblGrid>
      <w:tr w:rsidR="00B77AA6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 il soggetto richiedente è in possesso dei requisiti previsti nel Bando, in particolare all’art.3 </w:t>
            </w:r>
          </w:p>
        </w:tc>
      </w:tr>
      <w:tr w:rsidR="00B77AA6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 non aver presentato domanda di finanziamento per il medesimo progetto ai sensi di altre leggi regionali del settore o in risposta a bandi e avvisi regionali concernenti lo spettacolo dal vivo, emanati ai sensi della LR 17/2019</w:t>
            </w:r>
          </w:p>
        </w:tc>
      </w:tr>
      <w:tr w:rsidR="00B77AA6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 avere presentato doma</w:t>
            </w:r>
            <w:r>
              <w:rPr>
                <w:highlight w:val="white"/>
              </w:rPr>
              <w:t>nda per il/la medesimo/a progetto/iniziativa/intervento ai sensi della/e</w:t>
            </w:r>
            <w:r>
              <w:rPr>
                <w:highlight w:val="white"/>
              </w:rPr>
              <w:t xml:space="preserve"> L.R. n._____ del _____________ </w:t>
            </w:r>
          </w:p>
          <w:p w:rsidR="00CB231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  <w:highlight w:val="white"/>
              </w:rPr>
            </w:pPr>
          </w:p>
        </w:tc>
      </w:tr>
      <w:tr w:rsidR="00B77AA6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 essere in regola con gli obblighi contributivi e assicurativi</w:t>
            </w:r>
          </w:p>
        </w:tc>
      </w:tr>
      <w:tr w:rsidR="00B77AA6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444444"/>
                <w:sz w:val="18"/>
                <w:szCs w:val="18"/>
                <w:highlight w:val="white"/>
              </w:rPr>
            </w:pPr>
            <w:r>
              <w:rPr>
                <w:highlight w:val="white"/>
              </w:rPr>
              <w:t xml:space="preserve">che l’Ente/Associazione non persegue finalità di lucro o ha l’obbligo statutario </w:t>
            </w:r>
            <w:r>
              <w:rPr>
                <w:highlight w:val="white"/>
              </w:rPr>
              <w:t xml:space="preserve">di reinvestire gli utili e gli avanzi di gestione nello svolgimento delle attività previste da statuto </w:t>
            </w:r>
          </w:p>
        </w:tc>
      </w:tr>
      <w:tr w:rsidR="00B77AA6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 la partecipazione agli organi collegiali, anche di amministrazioni, dell’ente che rappresento, nonché la titolarità degli organi del medesimo ente è onorifica e dà luogo esclusivamente ad eventuali rimborsi spese come previsto dall’art.6 comma 2 del D.</w:t>
            </w:r>
            <w:r>
              <w:t xml:space="preserve">L.78/2010, convertito con L.122/2010 </w:t>
            </w:r>
            <w:r>
              <w:rPr>
                <w:i/>
                <w:sz w:val="18"/>
                <w:szCs w:val="18"/>
              </w:rPr>
              <w:t>(sono esclusi gli Enti locali)</w:t>
            </w:r>
          </w:p>
        </w:tc>
      </w:tr>
      <w:tr w:rsidR="00B77AA6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 xml:space="preserve">che l’ente è escluso dall’applicazione delle disposizioni di cui dall’art.6 comma 2 del D.L.78/2010, convertito con L.122/2010, in quanto trattasi di ___________ </w:t>
            </w:r>
            <w:r>
              <w:rPr>
                <w:i/>
                <w:sz w:val="18"/>
                <w:szCs w:val="18"/>
              </w:rPr>
              <w:t>(sono esclusi gli Enti l</w:t>
            </w:r>
            <w:r>
              <w:rPr>
                <w:i/>
                <w:sz w:val="18"/>
                <w:szCs w:val="18"/>
              </w:rPr>
              <w:t>ocali)</w:t>
            </w:r>
          </w:p>
          <w:p w:rsidR="00CB231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B77AA6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 xml:space="preserve">di non versare in nessuna delle condizioni ostative alla concessione di contributo previste dall’art.1 della L.R. n.16/2018 </w:t>
            </w:r>
            <w:r>
              <w:rPr>
                <w:i/>
                <w:sz w:val="18"/>
                <w:szCs w:val="18"/>
              </w:rPr>
              <w:t>(sono esclusi gli Enti locali)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art.1 Costituiscono criterio generale per la concessione, anche attraverso soggetti terzi,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sovvenzioni, contributi, sussidi ed ausili finanziari e vantaggi economici comunque denominati, di competenza regionale, il non aver riportato una o più condanne per delitti non colposi puniti con sentenza passata in giudicato, anche nel caso di applicaz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ione della pena su richiesta delle parti ai sensi degli articoli 444 e seguenti del codice di procedura penale, che da sole o sommate raggiungano: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a) un tempo superiore ad anni due di reclusione, sola o congiunta a pena pecuniaria, con effetti fino alla 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iabilitazione;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b) un tempo non superiore ad anni due di reclusione, sola o congiunta a pena pecuniaria, quando non sia stato concesso il beneficio della sospensione condizionale della pena, con effetti fino alla riabilitazione o alla dichiarazione di esti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nzione del reato di cui all’articolo 445, comma 2, del codice di procedura penale. </w:t>
            </w:r>
          </w:p>
        </w:tc>
      </w:tr>
      <w:tr w:rsidR="00B77AA6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jc w:val="both"/>
            </w:pPr>
            <w:r>
              <w:t xml:space="preserve">di essere informato che, </w:t>
            </w:r>
            <w:r>
              <w:rPr>
                <w:i/>
              </w:rPr>
              <w:t>ai sensi e per gli effetti del Regolamento 2016/679/UE (General Data Protection Regulation – GDPR)</w:t>
            </w:r>
            <w:r>
              <w:t>, i dati raccolti tramite la presente dichiarazione saranno trattati, anche con strumenti informatici, esclusivamente nell’ambito e per le finalità del procedimento per il quale la presente dichiarazione viene resa e con le modalità previste dalla “Informa</w:t>
            </w:r>
            <w:r>
              <w:t>tiva generale privacy” ai sensi dell’art. 13 del G.D.P.R, pubblicata nella sezione “Privacy” del sito www.regione.veneto.it , accessibile dal link in calce alla home page.</w:t>
            </w:r>
          </w:p>
        </w:tc>
      </w:tr>
    </w:tbl>
    <w:p w:rsidR="00B77AA6" w:rsidRDefault="00B77AA6">
      <w:pPr>
        <w:jc w:val="center"/>
        <w:rPr>
          <w:b/>
          <w:sz w:val="24"/>
          <w:szCs w:val="24"/>
        </w:rPr>
      </w:pPr>
    </w:p>
    <w:p w:rsidR="00B77AA6" w:rsidRDefault="00CB2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 </w:t>
      </w:r>
      <w:r>
        <w:rPr>
          <w:b/>
          <w:sz w:val="24"/>
          <w:szCs w:val="24"/>
        </w:rPr>
        <w:br/>
      </w:r>
      <w:r>
        <w:rPr>
          <w:sz w:val="24"/>
          <w:szCs w:val="24"/>
          <w:u w:val="single"/>
        </w:rPr>
        <w:t>esclusivamente in formato PDF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</w:t>
      </w:r>
    </w:p>
    <w:tbl>
      <w:tblPr>
        <w:tblStyle w:val="a6"/>
        <w:tblW w:w="103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"/>
        <w:gridCol w:w="10050"/>
      </w:tblGrid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shd w:val="clear" w:color="auto" w:fill="FFFFFF"/>
              <w:spacing w:after="160"/>
              <w:jc w:val="both"/>
              <w:rPr>
                <w:color w:val="444444"/>
                <w:highlight w:val="white"/>
              </w:rPr>
            </w:pPr>
            <w:r>
              <w:rPr>
                <w:b/>
                <w:color w:val="444444"/>
              </w:rPr>
              <w:t>scheda del progetto</w:t>
            </w:r>
            <w:r>
              <w:rPr>
                <w:color w:val="444444"/>
              </w:rPr>
              <w:t xml:space="preserve">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>(utilizzare l’apposit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>o modulo previsto specificando gli elementi di dettaglio richiesti)</w:t>
            </w:r>
            <w:r>
              <w:rPr>
                <w:color w:val="444444"/>
                <w:highlight w:val="white"/>
              </w:rPr>
              <w:t xml:space="preserve">  </w:t>
            </w:r>
          </w:p>
        </w:tc>
      </w:tr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shd w:val="clear" w:color="auto" w:fill="FFFFFF"/>
              <w:spacing w:after="160"/>
              <w:jc w:val="both"/>
              <w:rPr>
                <w:b/>
                <w:color w:val="444444"/>
                <w:highlight w:val="white"/>
              </w:rPr>
            </w:pPr>
            <w:r>
              <w:rPr>
                <w:b/>
                <w:color w:val="444444"/>
                <w:highlight w:val="white"/>
              </w:rPr>
              <w:t xml:space="preserve">bilancio preventivo delle entrate e delle spese </w:t>
            </w:r>
            <w:r>
              <w:rPr>
                <w:color w:val="444444"/>
                <w:highlight w:val="white"/>
              </w:rPr>
              <w:t>previste per la realizzazione del</w:t>
            </w:r>
            <w:r>
              <w:rPr>
                <w:color w:val="444444"/>
              </w:rPr>
              <w:t xml:space="preserve"> progetto</w:t>
            </w:r>
            <w:r>
              <w:rPr>
                <w:color w:val="444444"/>
                <w:highlight w:val="white"/>
              </w:rPr>
              <w:t xml:space="preserve">, con indicazione </w:t>
            </w:r>
            <w:r>
              <w:rPr>
                <w:b/>
                <w:color w:val="444444"/>
                <w:highlight w:val="white"/>
              </w:rPr>
              <w:t xml:space="preserve">del contributo richiesto alla Regione e della copertura finanziaria di almeno il 50% del costo totale con fondi propri e/o altri fondi </w:t>
            </w:r>
          </w:p>
        </w:tc>
      </w:tr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shd w:val="clear" w:color="auto" w:fill="FFFFFF"/>
              <w:spacing w:after="160"/>
              <w:jc w:val="both"/>
              <w:rPr>
                <w:b/>
                <w:color w:val="444444"/>
                <w:highlight w:val="yellow"/>
              </w:rPr>
            </w:pPr>
            <w:r>
              <w:rPr>
                <w:b/>
                <w:color w:val="444444"/>
              </w:rPr>
              <w:t xml:space="preserve">elenco degli eventuali soggetti coinvolti (anche in partnership) </w:t>
            </w:r>
            <w:r>
              <w:rPr>
                <w:color w:val="444444"/>
              </w:rPr>
              <w:t xml:space="preserve">nel progetto e relativi ruoli </w:t>
            </w:r>
          </w:p>
        </w:tc>
      </w:tr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jc w:val="both"/>
              <w:rPr>
                <w:color w:val="444444"/>
              </w:rPr>
            </w:pPr>
            <w:r>
              <w:rPr>
                <w:b/>
                <w:color w:val="444444"/>
              </w:rPr>
              <w:t>c</w:t>
            </w:r>
            <w:r>
              <w:rPr>
                <w:b/>
                <w:color w:val="444444"/>
              </w:rPr>
              <w:t xml:space="preserve">urricula delle principali figure professionali coinvolte </w:t>
            </w:r>
            <w:r>
              <w:rPr>
                <w:color w:val="444444"/>
              </w:rPr>
              <w:t>a livello artistico e organizzativo nella realizzazione del progetto</w:t>
            </w:r>
          </w:p>
        </w:tc>
      </w:tr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jc w:val="both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elenco dei finanziamenti e della loro natura ricevuti dal 01.01.2020 per le proprie progettualità ed attività di spettacolo</w:t>
            </w:r>
          </w:p>
        </w:tc>
      </w:tr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shd w:val="clear" w:color="auto" w:fill="FFFFFF"/>
              <w:spacing w:after="160"/>
              <w:jc w:val="both"/>
              <w:rPr>
                <w:i/>
                <w:color w:val="444444"/>
                <w:sz w:val="18"/>
                <w:szCs w:val="18"/>
                <w:highlight w:val="white"/>
              </w:rPr>
            </w:pPr>
            <w:r>
              <w:rPr>
                <w:b/>
                <w:color w:val="444444"/>
              </w:rPr>
              <w:t>atto costitutivo e statuto</w:t>
            </w:r>
            <w:r>
              <w:rPr>
                <w:color w:val="444444"/>
              </w:rPr>
              <w:t xml:space="preserve"> del soggetto richiedente redatto in forma pubblica o scrittura privata registrata se non sia già stato trasmesso all’Amministrazione regionale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>(non richiesto agli Enti locali)</w:t>
            </w:r>
          </w:p>
        </w:tc>
      </w:tr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shd w:val="clear" w:color="auto" w:fill="FFFFFF"/>
              <w:spacing w:after="160"/>
              <w:jc w:val="both"/>
              <w:rPr>
                <w:color w:val="444444"/>
              </w:rPr>
            </w:pPr>
            <w:r>
              <w:rPr>
                <w:b/>
                <w:color w:val="444444"/>
              </w:rPr>
              <w:t>copia fotostatica di un documento d’identità</w:t>
            </w:r>
            <w:r>
              <w:rPr>
                <w:color w:val="444444"/>
              </w:rPr>
              <w:t xml:space="preserve"> in corso di validità del soggetto sottoscrittore qualora la firma di sottoscrizione non sia digitale</w:t>
            </w:r>
            <w:bookmarkStart w:id="0" w:name="_GoBack"/>
            <w:bookmarkEnd w:id="0"/>
            <w:r>
              <w:rPr>
                <w:color w:val="444444"/>
              </w:rPr>
              <w:t xml:space="preserve">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>(non richiesto agli Enti locali)</w:t>
            </w:r>
          </w:p>
        </w:tc>
      </w:tr>
    </w:tbl>
    <w:p w:rsidR="00B77AA6" w:rsidRDefault="00B77AA6">
      <w:pPr>
        <w:jc w:val="center"/>
        <w:rPr>
          <w:b/>
        </w:rPr>
      </w:pPr>
    </w:p>
    <w:p w:rsidR="00B77AA6" w:rsidRDefault="00B77AA6">
      <w:pPr>
        <w:jc w:val="center"/>
        <w:rPr>
          <w:b/>
        </w:rPr>
      </w:pPr>
    </w:p>
    <w:p w:rsidR="00B77AA6" w:rsidRDefault="00B77AA6">
      <w:pPr>
        <w:rPr>
          <w:b/>
        </w:rPr>
      </w:pPr>
    </w:p>
    <w:tbl>
      <w:tblPr>
        <w:tblStyle w:val="a7"/>
        <w:tblW w:w="10380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205"/>
      </w:tblGrid>
      <w:tr w:rsidR="00B77AA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DATA E LUOGO 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b/>
              </w:rPr>
              <w:t xml:space="preserve">FIRMA </w:t>
            </w:r>
            <w:r>
              <w:rPr>
                <w:i/>
              </w:rPr>
              <w:t>(digitale o sottoscrizione autografa e conversione del modulo in rappresentazione digitale con e</w:t>
            </w:r>
            <w:r>
              <w:rPr>
                <w:i/>
              </w:rPr>
              <w:t>stensione pdf)</w:t>
            </w:r>
          </w:p>
        </w:tc>
      </w:tr>
      <w:tr w:rsidR="00B77AA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B77AA6" w:rsidRDefault="00B77AA6">
      <w:pPr>
        <w:rPr>
          <w:b/>
        </w:rPr>
      </w:pPr>
    </w:p>
    <w:p w:rsidR="00B77AA6" w:rsidRDefault="00B77AA6">
      <w:pPr>
        <w:rPr>
          <w:i/>
        </w:rPr>
      </w:pPr>
    </w:p>
    <w:tbl>
      <w:tblPr>
        <w:tblStyle w:val="a8"/>
        <w:tblW w:w="10290" w:type="dxa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610"/>
      </w:tblGrid>
      <w:tr w:rsidR="00B77AA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il numero di allegati alla domanda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n. </w:t>
            </w:r>
          </w:p>
        </w:tc>
      </w:tr>
    </w:tbl>
    <w:p w:rsidR="00B77AA6" w:rsidRDefault="00B77AA6">
      <w:pPr>
        <w:rPr>
          <w:i/>
          <w:sz w:val="24"/>
          <w:szCs w:val="24"/>
        </w:rPr>
      </w:pPr>
    </w:p>
    <w:p w:rsidR="00B77AA6" w:rsidRDefault="00B77AA6">
      <w:pPr>
        <w:rPr>
          <w:i/>
          <w:sz w:val="24"/>
          <w:szCs w:val="24"/>
        </w:rPr>
      </w:pPr>
    </w:p>
    <w:sectPr w:rsidR="00B77AA6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A6"/>
    <w:rsid w:val="00B77AA6"/>
    <w:rsid w:val="00C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5D29"/>
  <w15:docId w15:val="{AE131A32-F41E-4E1A-9088-BF7E5C16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Vivian</dc:creator>
  <cp:lastModifiedBy>Lucia Vivian</cp:lastModifiedBy>
  <cp:revision>2</cp:revision>
  <dcterms:created xsi:type="dcterms:W3CDTF">2022-07-21T10:24:00Z</dcterms:created>
  <dcterms:modified xsi:type="dcterms:W3CDTF">2022-07-21T10:24:00Z</dcterms:modified>
</cp:coreProperties>
</file>